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26" w:rsidRPr="00593608" w:rsidRDefault="00722D26" w:rsidP="00722D26">
      <w:pPr>
        <w:pStyle w:val="a3"/>
        <w:spacing w:after="0" w:line="240" w:lineRule="auto"/>
        <w:ind w:left="0"/>
        <w:jc w:val="center"/>
        <w:rPr>
          <w:b/>
          <w:sz w:val="28"/>
          <w:szCs w:val="24"/>
        </w:rPr>
      </w:pPr>
      <w:r w:rsidRPr="00593608">
        <w:rPr>
          <w:b/>
          <w:sz w:val="28"/>
          <w:szCs w:val="24"/>
        </w:rPr>
        <w:t>Введение в работу с сервисом «Новый список»</w:t>
      </w:r>
    </w:p>
    <w:p w:rsidR="00722D26" w:rsidRPr="00593608" w:rsidRDefault="00722D26" w:rsidP="00722D2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22D26" w:rsidRPr="00593608" w:rsidRDefault="00722D26" w:rsidP="00722D26">
      <w:pPr>
        <w:spacing w:after="0" w:line="240" w:lineRule="auto"/>
        <w:ind w:firstLine="708"/>
        <w:jc w:val="both"/>
      </w:pPr>
      <w:r w:rsidRPr="00593608">
        <w:t>Сервис «</w:t>
      </w:r>
      <w:r w:rsidRPr="00593608">
        <w:rPr>
          <w:b/>
          <w:i/>
        </w:rPr>
        <w:t>Новый список</w:t>
      </w:r>
      <w:r w:rsidRPr="00593608">
        <w:t xml:space="preserve">», предназначен для поиска информации в базе данных, её отображения в виде таблицы и экспорта в электронную таблицу. </w:t>
      </w:r>
    </w:p>
    <w:p w:rsidR="00722D26" w:rsidRPr="00593608" w:rsidRDefault="00722D26" w:rsidP="00722D26">
      <w:pPr>
        <w:spacing w:after="0" w:line="240" w:lineRule="auto"/>
        <w:ind w:firstLine="720"/>
        <w:jc w:val="both"/>
        <w:rPr>
          <w:sz w:val="24"/>
          <w:szCs w:val="24"/>
        </w:rPr>
      </w:pPr>
      <w:r w:rsidRPr="00593608">
        <w:rPr>
          <w:sz w:val="24"/>
          <w:szCs w:val="24"/>
        </w:rPr>
        <w:t>Поиск ведется от выделенного в данный момент объекта в «дереве объектов». Например, если выделен объект «Образовательное учреждение», поиск информации будет вестись по данным всего образовательного учреждения. Если выделить отдел, то поиск информации будет вестись по данным выделенного отдела.</w:t>
      </w:r>
    </w:p>
    <w:p w:rsidR="00722D26" w:rsidRPr="00593608" w:rsidRDefault="00722D26" w:rsidP="00722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593608">
        <w:t>Окно настройки списка можно вызвать, выбрав команду основного меню «</w:t>
      </w:r>
      <w:r w:rsidRPr="00593608">
        <w:rPr>
          <w:b/>
          <w:i/>
        </w:rPr>
        <w:t>Сервис</w:t>
      </w:r>
      <w:r w:rsidRPr="00593608">
        <w:t>» - «</w:t>
      </w:r>
      <w:r w:rsidRPr="00593608">
        <w:rPr>
          <w:b/>
          <w:i/>
        </w:rPr>
        <w:t>Новый список</w:t>
      </w:r>
      <w:r w:rsidRPr="00593608">
        <w:t>».</w:t>
      </w:r>
    </w:p>
    <w:p w:rsidR="00722D26" w:rsidRPr="00593608" w:rsidRDefault="00722D26" w:rsidP="00722D26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593608">
        <w:rPr>
          <w:noProof/>
          <w:sz w:val="24"/>
          <w:szCs w:val="24"/>
          <w:lang w:eastAsia="ru-RU"/>
        </w:rPr>
        <w:drawing>
          <wp:inline distT="0" distB="0" distL="0" distR="0" wp14:anchorId="4AD8A2E9" wp14:editId="73EE9D35">
            <wp:extent cx="4276725" cy="3155703"/>
            <wp:effectExtent l="1905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26" cy="315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709"/>
      </w:pPr>
      <w:r w:rsidRPr="00593608">
        <w:rPr>
          <w:sz w:val="24"/>
          <w:szCs w:val="24"/>
        </w:rPr>
        <w:t xml:space="preserve"> </w:t>
      </w:r>
      <w:r w:rsidRPr="00593608">
        <w:t>Окно «</w:t>
      </w:r>
      <w:r w:rsidRPr="00593608">
        <w:rPr>
          <w:i/>
        </w:rPr>
        <w:t>Настойка списка</w:t>
      </w:r>
      <w:r w:rsidRPr="00593608">
        <w:t>» содержит две страницы «</w:t>
      </w:r>
      <w:r w:rsidRPr="00593608">
        <w:rPr>
          <w:i/>
        </w:rPr>
        <w:t>Критерии поиска</w:t>
      </w:r>
      <w:r w:rsidRPr="00593608">
        <w:t>» и «</w:t>
      </w:r>
      <w:r w:rsidRPr="00593608">
        <w:rPr>
          <w:i/>
        </w:rPr>
        <w:t>Отображение полей в списке</w:t>
      </w:r>
      <w:r w:rsidRPr="00593608">
        <w:t>».</w:t>
      </w:r>
    </w:p>
    <w:p w:rsidR="00722D26" w:rsidRPr="00ED07BA" w:rsidRDefault="00722D26" w:rsidP="00722D26">
      <w:pPr>
        <w:spacing w:after="0" w:line="240" w:lineRule="auto"/>
        <w:rPr>
          <w:b/>
          <w:sz w:val="24"/>
          <w:szCs w:val="28"/>
        </w:rPr>
      </w:pPr>
    </w:p>
    <w:p w:rsidR="00722D26" w:rsidRPr="00593608" w:rsidRDefault="00722D26" w:rsidP="00722D26">
      <w:pPr>
        <w:spacing w:after="0" w:line="240" w:lineRule="auto"/>
        <w:rPr>
          <w:b/>
          <w:sz w:val="24"/>
          <w:szCs w:val="28"/>
        </w:rPr>
      </w:pPr>
      <w:r w:rsidRPr="00593608">
        <w:rPr>
          <w:b/>
          <w:sz w:val="24"/>
          <w:szCs w:val="28"/>
        </w:rPr>
        <w:t xml:space="preserve">Страница «Критерии поиска» </w:t>
      </w:r>
    </w:p>
    <w:p w:rsidR="00722D26" w:rsidRPr="00593608" w:rsidRDefault="00722D26" w:rsidP="00722D26">
      <w:p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Выбор объекта для поиска</w:t>
      </w:r>
    </w:p>
    <w:p w:rsidR="00722D26" w:rsidRPr="00ED07BA" w:rsidRDefault="00722D26" w:rsidP="00722D26">
      <w:pPr>
        <w:spacing w:after="0" w:line="240" w:lineRule="auto"/>
        <w:jc w:val="both"/>
      </w:pPr>
      <w:r w:rsidRPr="00593608">
        <w:t>В поле «</w:t>
      </w:r>
      <w:r w:rsidRPr="00593608">
        <w:rPr>
          <w:i/>
        </w:rPr>
        <w:t>Выберите объект для поиска</w:t>
      </w:r>
      <w:r w:rsidRPr="00593608">
        <w:t>» содержится список объектов того приложения, в котором была выбрана команда «</w:t>
      </w:r>
      <w:r w:rsidRPr="00593608">
        <w:rPr>
          <w:i/>
        </w:rPr>
        <w:t>Новый список</w:t>
      </w:r>
      <w:r w:rsidRPr="00593608">
        <w:t>».</w:t>
      </w:r>
    </w:p>
    <w:p w:rsidR="00722D26" w:rsidRPr="00593608" w:rsidRDefault="00722D26" w:rsidP="00722D26">
      <w:p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Добавление объекта в поиск</w:t>
      </w:r>
    </w:p>
    <w:p w:rsidR="00722D26" w:rsidRPr="00593608" w:rsidRDefault="00722D26" w:rsidP="00722D26">
      <w:pPr>
        <w:numPr>
          <w:ilvl w:val="0"/>
          <w:numId w:val="1"/>
        </w:numPr>
        <w:spacing w:after="0" w:line="240" w:lineRule="auto"/>
      </w:pPr>
      <w:r w:rsidRPr="00593608">
        <w:t>Выбрать в списке объект</w:t>
      </w:r>
    </w:p>
    <w:p w:rsidR="00722D26" w:rsidRPr="00593608" w:rsidRDefault="00722D26" w:rsidP="00722D26">
      <w:pPr>
        <w:spacing w:after="0" w:line="240" w:lineRule="auto"/>
        <w:ind w:left="720"/>
      </w:pPr>
      <w:r w:rsidRPr="00593608">
        <w:rPr>
          <w:noProof/>
          <w:lang w:eastAsia="ru-RU"/>
        </w:rPr>
        <w:drawing>
          <wp:inline distT="0" distB="0" distL="0" distR="0" wp14:anchorId="066D4DCE" wp14:editId="2A4E9E62">
            <wp:extent cx="4267200" cy="1457325"/>
            <wp:effectExtent l="1905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numPr>
          <w:ilvl w:val="0"/>
          <w:numId w:val="1"/>
        </w:numPr>
        <w:spacing w:after="0" w:line="240" w:lineRule="auto"/>
      </w:pPr>
      <w:r w:rsidRPr="00593608">
        <w:t xml:space="preserve">Выполнить щелчок на кнопку </w:t>
      </w:r>
      <w:r w:rsidRPr="00593608">
        <w:rPr>
          <w:noProof/>
          <w:position w:val="-8"/>
          <w:lang w:eastAsia="ru-RU"/>
        </w:rPr>
        <w:drawing>
          <wp:inline distT="0" distB="0" distL="0" distR="0" wp14:anchorId="251EDCD3" wp14:editId="2C0A43DD">
            <wp:extent cx="1400175" cy="1905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93608">
        <w:rPr>
          <w:position w:val="-8"/>
        </w:rPr>
        <w:t>.</w:t>
      </w:r>
    </w:p>
    <w:p w:rsidR="00722D26" w:rsidRPr="00593608" w:rsidRDefault="00722D26" w:rsidP="00722D26">
      <w:pPr>
        <w:numPr>
          <w:ilvl w:val="0"/>
          <w:numId w:val="1"/>
        </w:numPr>
        <w:spacing w:after="0" w:line="240" w:lineRule="auto"/>
        <w:ind w:left="714" w:hanging="357"/>
      </w:pPr>
      <w:r w:rsidRPr="00593608">
        <w:t>После этого объект появляется в основной части окна настройки списка.</w:t>
      </w:r>
    </w:p>
    <w:p w:rsidR="00722D26" w:rsidRPr="00ED07BA" w:rsidRDefault="00722D26" w:rsidP="00722D26">
      <w:pPr>
        <w:pStyle w:val="a3"/>
        <w:spacing w:after="0" w:line="240" w:lineRule="auto"/>
        <w:rPr>
          <w:noProof/>
          <w:lang w:eastAsia="ru-RU"/>
        </w:rPr>
      </w:pPr>
    </w:p>
    <w:p w:rsidR="00722D26" w:rsidRPr="00593608" w:rsidRDefault="00722D26" w:rsidP="00722D26">
      <w:pPr>
        <w:pStyle w:val="a3"/>
        <w:spacing w:after="0" w:line="240" w:lineRule="auto"/>
      </w:pPr>
      <w:r w:rsidRPr="00593608">
        <w:rPr>
          <w:noProof/>
          <w:lang w:eastAsia="ru-RU"/>
        </w:rPr>
        <w:lastRenderedPageBreak/>
        <w:drawing>
          <wp:inline distT="0" distB="0" distL="0" distR="0" wp14:anchorId="01E9E14C" wp14:editId="0474D703">
            <wp:extent cx="5469473" cy="1895475"/>
            <wp:effectExtent l="1905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73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Если нас интересует не только основная информация о сотруднике, но и, например, данные о прохождении курсов повышения квалификации, то окно настройки списка будет содержать два объекта для поиска. Объект добавляется в поиск тем же способом.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11693CA0" wp14:editId="0D4788E1">
            <wp:extent cx="5391150" cy="1715366"/>
            <wp:effectExtent l="1905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1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426"/>
        <w:jc w:val="both"/>
      </w:pPr>
      <w:r w:rsidRPr="00593608">
        <w:t>Обратите внимание, что после добавления в поиск объекта «</w:t>
      </w:r>
      <w:r w:rsidRPr="00593608">
        <w:rPr>
          <w:i/>
        </w:rPr>
        <w:t>Повышение квалификации</w:t>
      </w:r>
      <w:r w:rsidRPr="00593608">
        <w:t>» список выбора объектов стал пустым. Если необходимо получить какую-то другую вспомогательную информацию о сотруднике, то прежде необходимо удалить ранее выбранный объект «</w:t>
      </w:r>
      <w:r w:rsidRPr="00593608">
        <w:rPr>
          <w:i/>
        </w:rPr>
        <w:t>Повышение квалификации</w:t>
      </w:r>
      <w:r w:rsidRPr="00593608">
        <w:t xml:space="preserve">». </w:t>
      </w:r>
    </w:p>
    <w:p w:rsidR="00722D26" w:rsidRPr="00ED07BA" w:rsidRDefault="00722D26" w:rsidP="00722D26">
      <w:pPr>
        <w:spacing w:after="0" w:line="240" w:lineRule="auto"/>
        <w:rPr>
          <w:b/>
          <w:u w:val="single"/>
        </w:rPr>
      </w:pPr>
    </w:p>
    <w:p w:rsidR="00722D26" w:rsidRPr="00593608" w:rsidRDefault="00722D26" w:rsidP="00722D26">
      <w:p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Удаление объекта из поиска</w:t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 xml:space="preserve">Удаление объекта из поиска производится снизу вверх, </w:t>
      </w:r>
      <w:proofErr w:type="spellStart"/>
      <w:r w:rsidRPr="00593608">
        <w:t>т</w:t>
      </w:r>
      <w:proofErr w:type="gramStart"/>
      <w:r w:rsidRPr="00593608">
        <w:t>.е</w:t>
      </w:r>
      <w:proofErr w:type="spellEnd"/>
      <w:proofErr w:type="gramEnd"/>
      <w:r w:rsidRPr="00593608">
        <w:t xml:space="preserve"> первым удаляется самый последний объект. Чтобы удалить, например, объект «</w:t>
      </w:r>
      <w:r w:rsidRPr="00593608">
        <w:rPr>
          <w:i/>
        </w:rPr>
        <w:t>Повышение квалификации</w:t>
      </w:r>
      <w:r w:rsidRPr="00593608">
        <w:t xml:space="preserve">», необходимо, выделив этот объект, выполнить щелчок на кнопку </w:t>
      </w:r>
      <w:r w:rsidRPr="00593608">
        <w:rPr>
          <w:noProof/>
          <w:position w:val="-8"/>
          <w:lang w:eastAsia="ru-RU"/>
        </w:rPr>
        <w:drawing>
          <wp:inline distT="0" distB="0" distL="0" distR="0" wp14:anchorId="0C5AE444" wp14:editId="15F3A93C">
            <wp:extent cx="1419225" cy="228600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rPr>
          <w:position w:val="-4"/>
        </w:rPr>
        <w:t>.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3FB0182F" wp14:editId="619C99CD">
            <wp:extent cx="5295900" cy="1685059"/>
            <wp:effectExtent l="1905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8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t>Если кнопка не активна, значит, не выделен объект для удаления.</w:t>
      </w:r>
    </w:p>
    <w:p w:rsidR="00722D26" w:rsidRPr="00593608" w:rsidRDefault="00722D26" w:rsidP="00722D26">
      <w:pPr>
        <w:spacing w:after="0" w:line="240" w:lineRule="auto"/>
        <w:rPr>
          <w:b/>
          <w:sz w:val="24"/>
          <w:szCs w:val="28"/>
        </w:rPr>
      </w:pPr>
    </w:p>
    <w:p w:rsidR="00722D26" w:rsidRPr="00593608" w:rsidRDefault="00722D26" w:rsidP="00722D26">
      <w:pPr>
        <w:spacing w:after="0" w:line="240" w:lineRule="auto"/>
        <w:rPr>
          <w:b/>
          <w:sz w:val="24"/>
          <w:szCs w:val="28"/>
        </w:rPr>
      </w:pPr>
      <w:r w:rsidRPr="00593608">
        <w:rPr>
          <w:b/>
          <w:sz w:val="24"/>
          <w:szCs w:val="28"/>
        </w:rPr>
        <w:t>Настройка фильтров</w:t>
      </w:r>
    </w:p>
    <w:p w:rsidR="00722D26" w:rsidRPr="00593608" w:rsidRDefault="00722D26" w:rsidP="00722D26">
      <w:p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Добавление условия отбора записей</w:t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Для добавления условий отбора необходимо: </w:t>
      </w:r>
    </w:p>
    <w:p w:rsidR="00722D26" w:rsidRPr="00593608" w:rsidRDefault="00722D26" w:rsidP="00722D26">
      <w:pPr>
        <w:numPr>
          <w:ilvl w:val="0"/>
          <w:numId w:val="2"/>
        </w:numPr>
        <w:spacing w:after="0" w:line="240" w:lineRule="auto"/>
      </w:pPr>
      <w:r w:rsidRPr="00593608">
        <w:t xml:space="preserve">выполнить щелчок на значок </w:t>
      </w:r>
      <w:r w:rsidRPr="00593608">
        <w:rPr>
          <w:noProof/>
          <w:position w:val="-6"/>
          <w:lang w:eastAsia="ru-RU"/>
        </w:rPr>
        <w:drawing>
          <wp:inline distT="0" distB="0" distL="0" distR="0" wp14:anchorId="4FC54402" wp14:editId="5DCEE833">
            <wp:extent cx="161925" cy="180975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>, находящийся рядом с тем объектом, по которому производится отбор записей;</w:t>
      </w:r>
    </w:p>
    <w:p w:rsidR="00722D26" w:rsidRPr="00593608" w:rsidRDefault="00722D26" w:rsidP="00722D26">
      <w:pPr>
        <w:numPr>
          <w:ilvl w:val="0"/>
          <w:numId w:val="2"/>
        </w:numPr>
        <w:spacing w:after="0" w:line="240" w:lineRule="auto"/>
      </w:pPr>
      <w:r w:rsidRPr="00593608">
        <w:t>активизировать появившуюся пустую строку, щелкнув на ней;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76A07137" wp14:editId="042444D1">
            <wp:extent cx="6162675" cy="952500"/>
            <wp:effectExtent l="1905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lastRenderedPageBreak/>
        <w:t xml:space="preserve">При этом станет активной кнопка </w:t>
      </w:r>
      <w:r w:rsidRPr="00593608">
        <w:rPr>
          <w:noProof/>
          <w:position w:val="-10"/>
          <w:lang w:eastAsia="ru-RU"/>
        </w:rPr>
        <w:drawing>
          <wp:inline distT="0" distB="0" distL="0" distR="0" wp14:anchorId="7E70C6E3" wp14:editId="478ADED0">
            <wp:extent cx="219075" cy="209550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>, находящаяся справа.</w:t>
      </w:r>
    </w:p>
    <w:p w:rsidR="00722D26" w:rsidRPr="00593608" w:rsidRDefault="00722D26" w:rsidP="00722D26">
      <w:pPr>
        <w:numPr>
          <w:ilvl w:val="0"/>
          <w:numId w:val="2"/>
        </w:numPr>
        <w:spacing w:after="0" w:line="240" w:lineRule="auto"/>
        <w:ind w:left="714" w:hanging="357"/>
      </w:pPr>
      <w:r w:rsidRPr="00593608">
        <w:t xml:space="preserve">Выполнив щелчок на кнопку </w:t>
      </w:r>
      <w:r w:rsidRPr="00593608">
        <w:rPr>
          <w:noProof/>
          <w:position w:val="-10"/>
          <w:lang w:eastAsia="ru-RU"/>
        </w:rPr>
        <w:drawing>
          <wp:inline distT="0" distB="0" distL="0" distR="0" wp14:anchorId="35929E37" wp14:editId="54CC76DA">
            <wp:extent cx="247650" cy="22860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>, выбрать из появившегося списка поле, по которому будет осуществляться отбор (</w:t>
      </w:r>
      <w:r w:rsidRPr="00593608">
        <w:rPr>
          <w:i/>
        </w:rPr>
        <w:t>для выбора выполните двойной щелчок</w:t>
      </w:r>
      <w:r w:rsidRPr="00593608">
        <w:t>);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19D49DD9" wp14:editId="0CB847D4">
            <wp:extent cx="3495675" cy="1809750"/>
            <wp:effectExtent l="1905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9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numPr>
          <w:ilvl w:val="0"/>
          <w:numId w:val="2"/>
        </w:numPr>
        <w:spacing w:after="0" w:line="240" w:lineRule="auto"/>
        <w:ind w:left="714" w:hanging="357"/>
      </w:pPr>
      <w:r w:rsidRPr="00593608">
        <w:t xml:space="preserve">Условие отбора, как правило, состоит из трёх частей: </w:t>
      </w:r>
      <w:r w:rsidRPr="00593608">
        <w:rPr>
          <w:b/>
          <w:i/>
        </w:rPr>
        <w:t xml:space="preserve">Название поля, Оператор, Значение поля. </w:t>
      </w:r>
      <w:r w:rsidRPr="00593608">
        <w:t>Его вид представлен на рисунке</w:t>
      </w:r>
      <w:proofErr w:type="gramStart"/>
      <w:r w:rsidRPr="00593608">
        <w:t>.</w:t>
      </w:r>
      <w:proofErr w:type="gramEnd"/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3D223B86" wp14:editId="655263A9">
            <wp:extent cx="5219700" cy="54292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>.</w:t>
      </w:r>
    </w:p>
    <w:p w:rsidR="00722D26" w:rsidRPr="00ED07BA" w:rsidRDefault="00722D26" w:rsidP="00722D26">
      <w:pPr>
        <w:spacing w:after="0" w:line="240" w:lineRule="auto"/>
      </w:pPr>
      <w:r w:rsidRPr="00593608">
        <w:rPr>
          <w:u w:val="single"/>
        </w:rPr>
        <w:t>Для выбора оператора</w:t>
      </w:r>
      <w:r w:rsidRPr="00593608">
        <w:t xml:space="preserve">, выполните щелчок в средней части, при этом появляется стрелка для выбора. На рисунке представлен список возможных операторов. </w:t>
      </w:r>
      <w:r w:rsidRPr="00593608">
        <w:rPr>
          <w:noProof/>
          <w:position w:val="-64"/>
          <w:lang w:eastAsia="ru-RU"/>
        </w:rPr>
        <w:drawing>
          <wp:inline distT="0" distB="0" distL="0" distR="0" wp14:anchorId="24C63E63" wp14:editId="64541655">
            <wp:extent cx="476250" cy="5524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= </w:t>
      </w:r>
      <w:r w:rsidRPr="00593608">
        <w:tab/>
        <w:t>значение поля равно искомому значению</w:t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&lt;&gt; </w:t>
      </w:r>
      <w:r w:rsidRPr="00593608">
        <w:tab/>
        <w:t>значение поля не равно искомому значению</w:t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&gt; </w:t>
      </w:r>
      <w:r w:rsidRPr="00593608">
        <w:tab/>
      </w:r>
      <w:proofErr w:type="gramStart"/>
      <w:r w:rsidRPr="00593608">
        <w:t>значении</w:t>
      </w:r>
      <w:proofErr w:type="gramEnd"/>
      <w:r w:rsidRPr="00593608">
        <w:t xml:space="preserve"> поля больше искомого</w:t>
      </w:r>
    </w:p>
    <w:p w:rsidR="00722D26" w:rsidRPr="00593608" w:rsidRDefault="00722D26" w:rsidP="00722D26">
      <w:pPr>
        <w:spacing w:after="0" w:line="240" w:lineRule="auto"/>
      </w:pPr>
      <w:r w:rsidRPr="00ED07BA">
        <w:t>&lt;</w:t>
      </w:r>
      <w:r w:rsidRPr="00593608">
        <w:t xml:space="preserve"> </w:t>
      </w:r>
      <w:r w:rsidRPr="00593608">
        <w:tab/>
        <w:t>значение поля меньше искомого</w:t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&gt;= </w:t>
      </w:r>
      <w:r w:rsidRPr="00593608">
        <w:tab/>
        <w:t>значение поля больше или равно искомому</w:t>
      </w:r>
    </w:p>
    <w:p w:rsidR="00722D26" w:rsidRPr="00593608" w:rsidRDefault="00722D26" w:rsidP="00722D26">
      <w:pPr>
        <w:spacing w:after="0" w:line="240" w:lineRule="auto"/>
      </w:pPr>
      <w:r w:rsidRPr="00593608">
        <w:t>&lt;=</w:t>
      </w:r>
      <w:r w:rsidRPr="00593608">
        <w:tab/>
        <w:t>значение поля меньше или равно искомому</w:t>
      </w:r>
    </w:p>
    <w:p w:rsidR="00722D26" w:rsidRPr="00593608" w:rsidRDefault="00722D26" w:rsidP="00722D26">
      <w:pPr>
        <w:spacing w:after="0" w:line="240" w:lineRule="auto"/>
      </w:pPr>
    </w:p>
    <w:p w:rsidR="00722D26" w:rsidRPr="00593608" w:rsidRDefault="00722D26" w:rsidP="00722D26">
      <w:pPr>
        <w:spacing w:after="0" w:line="240" w:lineRule="auto"/>
      </w:pPr>
      <w:r w:rsidRPr="00593608">
        <w:rPr>
          <w:u w:val="single"/>
        </w:rPr>
        <w:t>Для выбора значения</w:t>
      </w:r>
      <w:r w:rsidRPr="00593608">
        <w:t xml:space="preserve"> достаточно активизировать поле и далее открыть окно ввода, щелкнув на кнопку </w:t>
      </w:r>
      <w:r w:rsidRPr="00593608">
        <w:rPr>
          <w:noProof/>
          <w:position w:val="-6"/>
          <w:lang w:eastAsia="ru-RU"/>
        </w:rPr>
        <w:drawing>
          <wp:inline distT="0" distB="0" distL="0" distR="0" wp14:anchorId="08E9A7D4" wp14:editId="06D8278B">
            <wp:extent cx="190500" cy="18097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rPr>
          <w:position w:val="-6"/>
        </w:rPr>
        <w:t>.</w:t>
      </w:r>
      <w:r w:rsidRPr="00593608">
        <w:t xml:space="preserve"> Например: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2D71A377" wp14:editId="7B98C6E5">
            <wp:extent cx="1752600" cy="8572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709"/>
      </w:pPr>
      <w:r w:rsidRPr="00593608">
        <w:t>В зависимости от типа информации, значение может вводиться вручную или выбирается из предложенного списка.</w:t>
      </w:r>
    </w:p>
    <w:p w:rsidR="00722D26" w:rsidRPr="00593608" w:rsidRDefault="00722D26" w:rsidP="00722D26">
      <w:pPr>
        <w:spacing w:after="0" w:line="240" w:lineRule="auto"/>
        <w:ind w:firstLine="709"/>
      </w:pPr>
      <w:r w:rsidRPr="00593608">
        <w:t xml:space="preserve">В качестве примера приведём условие отбора сотрудников, чей возраст больше 55 лет. Здесь </w:t>
      </w:r>
      <w:r w:rsidRPr="00593608">
        <w:rPr>
          <w:u w:val="single"/>
        </w:rPr>
        <w:t>Название поля</w:t>
      </w:r>
      <w:r w:rsidRPr="00593608">
        <w:t xml:space="preserve"> - </w:t>
      </w:r>
      <w:r w:rsidRPr="00593608">
        <w:rPr>
          <w:i/>
        </w:rPr>
        <w:t>Полных лет</w:t>
      </w:r>
      <w:r w:rsidRPr="00593608">
        <w:t xml:space="preserve">, </w:t>
      </w:r>
      <w:r w:rsidRPr="00593608">
        <w:rPr>
          <w:u w:val="single"/>
        </w:rPr>
        <w:t>Оператор</w:t>
      </w:r>
      <w:proofErr w:type="gramStart"/>
      <w:r w:rsidRPr="00593608">
        <w:t xml:space="preserve"> - "</w:t>
      </w:r>
      <w:r w:rsidRPr="00593608">
        <w:rPr>
          <w:b/>
        </w:rPr>
        <w:t>&gt;</w:t>
      </w:r>
      <w:r w:rsidRPr="00593608">
        <w:t xml:space="preserve">", </w:t>
      </w:r>
      <w:proofErr w:type="gramEnd"/>
      <w:r w:rsidRPr="00593608">
        <w:rPr>
          <w:u w:val="single"/>
        </w:rPr>
        <w:t>Значение поля</w:t>
      </w:r>
      <w:r w:rsidRPr="00593608">
        <w:t xml:space="preserve"> - </w:t>
      </w:r>
      <w:r w:rsidRPr="00593608">
        <w:rPr>
          <w:i/>
        </w:rPr>
        <w:t>55</w:t>
      </w:r>
      <w:r w:rsidRPr="00593608">
        <w:t>.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2F134803" wp14:editId="11BE68A5">
            <wp:extent cx="5057775" cy="40005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Условия отбора можно ввести по каждому из объектов, включённых в поиск. Однако</w:t>
      </w:r>
      <w:proofErr w:type="gramStart"/>
      <w:r w:rsidRPr="00593608">
        <w:t>,</w:t>
      </w:r>
      <w:proofErr w:type="gramEnd"/>
      <w:r w:rsidRPr="00593608">
        <w:t xml:space="preserve"> при вводе нескольких условий отбора </w:t>
      </w:r>
      <w:r w:rsidRPr="00593608">
        <w:rPr>
          <w:u w:val="single"/>
        </w:rPr>
        <w:t>для одного объекта</w:t>
      </w:r>
      <w:r w:rsidRPr="00593608">
        <w:t xml:space="preserve"> необходимо правильно выбирать логические связки «И», «ИЛИ». </w:t>
      </w:r>
    </w:p>
    <w:p w:rsidR="00722D26" w:rsidRPr="00593608" w:rsidRDefault="00722D26" w:rsidP="00722D26">
      <w:pPr>
        <w:spacing w:after="0" w:line="240" w:lineRule="auto"/>
        <w:ind w:left="180"/>
      </w:pPr>
      <w:r w:rsidRPr="00593608">
        <w:rPr>
          <w:noProof/>
          <w:position w:val="-6"/>
          <w:lang w:eastAsia="ru-RU"/>
        </w:rPr>
        <w:drawing>
          <wp:inline distT="0" distB="0" distL="0" distR="0" wp14:anchorId="50C13557" wp14:editId="1F283BAD">
            <wp:extent cx="1257300" cy="190500"/>
            <wp:effectExtent l="19050" t="19050" r="19050" b="1905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93608">
        <w:t xml:space="preserve"> - </w:t>
      </w:r>
      <w:proofErr w:type="gramStart"/>
      <w:r w:rsidRPr="00593608">
        <w:t>п</w:t>
      </w:r>
      <w:proofErr w:type="gramEnd"/>
      <w:r w:rsidRPr="00593608">
        <w:t xml:space="preserve">редполагает одновременное выполнение условий. </w:t>
      </w:r>
      <w:r w:rsidRPr="00593608">
        <w:rPr>
          <w:noProof/>
          <w:position w:val="-6"/>
          <w:lang w:eastAsia="ru-RU"/>
        </w:rPr>
        <w:drawing>
          <wp:inline distT="0" distB="0" distL="0" distR="0" wp14:anchorId="658612FE" wp14:editId="63938E7C">
            <wp:extent cx="1257300" cy="180975"/>
            <wp:effectExtent l="19050" t="19050" r="19050" b="2857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93608">
        <w:t xml:space="preserve"> - предполагает выполнение хотя бы одного из введённых условий.</w:t>
      </w:r>
    </w:p>
    <w:p w:rsidR="00722D26" w:rsidRPr="00593608" w:rsidRDefault="00722D26" w:rsidP="00722D26">
      <w:pPr>
        <w:spacing w:after="0" w:line="240" w:lineRule="auto"/>
      </w:pPr>
      <w:r w:rsidRPr="00593608">
        <w:t>Например, такие два условия, связанные логическим «</w:t>
      </w:r>
      <w:r w:rsidRPr="00593608">
        <w:rPr>
          <w:b/>
        </w:rPr>
        <w:t>И</w:t>
      </w:r>
      <w:r w:rsidRPr="00593608">
        <w:t xml:space="preserve">» 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2ECE20B0" wp14:editId="34C8BA28">
            <wp:extent cx="4772025" cy="64770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</w:pPr>
      <w:r w:rsidRPr="00593608">
        <w:t>позволяют отобрать сотрудников 55 лет, которые имеют высшую категорию.</w:t>
      </w:r>
    </w:p>
    <w:p w:rsidR="00722D26" w:rsidRPr="00593608" w:rsidRDefault="00722D26" w:rsidP="00722D26">
      <w:pPr>
        <w:spacing w:after="0" w:line="240" w:lineRule="auto"/>
      </w:pPr>
      <w:r w:rsidRPr="00593608">
        <w:t>А те же условия с логическим «</w:t>
      </w:r>
      <w:r w:rsidRPr="00593608">
        <w:rPr>
          <w:b/>
        </w:rPr>
        <w:t>ИЛИ</w:t>
      </w:r>
      <w:r w:rsidRPr="00593608">
        <w:t>»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lastRenderedPageBreak/>
        <w:drawing>
          <wp:inline distT="0" distB="0" distL="0" distR="0" wp14:anchorId="139A6F8B" wp14:editId="26B5E743">
            <wp:extent cx="4972050" cy="69532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позволяют отобрать сотрудников имеющих возраст 55 лет или высшую категорию, таким </w:t>
      </w:r>
      <w:proofErr w:type="gramStart"/>
      <w:r w:rsidRPr="00593608">
        <w:t>образом</w:t>
      </w:r>
      <w:proofErr w:type="gramEnd"/>
      <w:r w:rsidRPr="00593608">
        <w:t xml:space="preserve"> в список будут включены все сотрудники 55 лет и к ним добавлены сотрудники с высшей категорией.</w:t>
      </w:r>
    </w:p>
    <w:p w:rsidR="00722D26" w:rsidRPr="00ED07BA" w:rsidRDefault="00722D26" w:rsidP="00722D26">
      <w:pPr>
        <w:spacing w:after="0" w:line="240" w:lineRule="auto"/>
        <w:rPr>
          <w:b/>
          <w:u w:val="single"/>
        </w:rPr>
      </w:pPr>
    </w:p>
    <w:p w:rsidR="00722D26" w:rsidRPr="00593608" w:rsidRDefault="00722D26" w:rsidP="00722D26">
      <w:pPr>
        <w:spacing w:after="0" w:line="240" w:lineRule="auto"/>
        <w:rPr>
          <w:b/>
          <w:u w:val="single"/>
        </w:rPr>
      </w:pPr>
      <w:r w:rsidRPr="00593608">
        <w:rPr>
          <w:b/>
          <w:u w:val="single"/>
        </w:rPr>
        <w:t>Удаление условия отбора записей</w:t>
      </w:r>
    </w:p>
    <w:p w:rsidR="00722D26" w:rsidRPr="00593608" w:rsidRDefault="00722D26" w:rsidP="00722D26">
      <w:pPr>
        <w:spacing w:after="0" w:line="240" w:lineRule="auto"/>
      </w:pPr>
      <w:r w:rsidRPr="00593608">
        <w:t xml:space="preserve">Для удаления условия отбора его необходимо выделить и щелкнуть на значок </w:t>
      </w:r>
      <w:r w:rsidRPr="00593608">
        <w:rPr>
          <w:noProof/>
          <w:position w:val="-8"/>
          <w:lang w:eastAsia="ru-RU"/>
        </w:rPr>
        <w:drawing>
          <wp:inline distT="0" distB="0" distL="0" distR="0" wp14:anchorId="2B75BEEC" wp14:editId="5F2A2572">
            <wp:extent cx="238125" cy="238125"/>
            <wp:effectExtent l="19050" t="19050" r="28575" b="2857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93608">
        <w:t xml:space="preserve">. 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6EEB6BB7" wp14:editId="58903B7F">
            <wp:extent cx="5362575" cy="685800"/>
            <wp:effectExtent l="1905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rPr>
          <w:b/>
          <w:sz w:val="28"/>
          <w:szCs w:val="28"/>
          <w:lang w:val="en-US"/>
        </w:rPr>
      </w:pPr>
    </w:p>
    <w:p w:rsidR="00722D26" w:rsidRPr="00593608" w:rsidRDefault="00722D26" w:rsidP="00722D26">
      <w:pPr>
        <w:spacing w:after="0" w:line="240" w:lineRule="auto"/>
        <w:rPr>
          <w:b/>
          <w:sz w:val="24"/>
          <w:szCs w:val="28"/>
        </w:rPr>
      </w:pPr>
      <w:r w:rsidRPr="00593608">
        <w:rPr>
          <w:b/>
          <w:sz w:val="24"/>
          <w:szCs w:val="28"/>
        </w:rPr>
        <w:t>Страница «Отображение полей в списке»</w:t>
      </w:r>
    </w:p>
    <w:p w:rsidR="00722D26" w:rsidRPr="00ED07BA" w:rsidRDefault="00722D26" w:rsidP="00722D26">
      <w:pPr>
        <w:spacing w:after="0" w:line="240" w:lineRule="auto"/>
        <w:ind w:firstLine="709"/>
      </w:pPr>
      <w:r w:rsidRPr="00593608">
        <w:t xml:space="preserve">На этой странице выбирают поля, которые необходимо включить в отчёт. </w:t>
      </w:r>
    </w:p>
    <w:p w:rsidR="00722D26" w:rsidRPr="00593608" w:rsidRDefault="00722D26" w:rsidP="00722D26">
      <w:pPr>
        <w:spacing w:after="0" w:line="240" w:lineRule="auto"/>
        <w:ind w:firstLine="709"/>
        <w:rPr>
          <w:b/>
        </w:rPr>
      </w:pPr>
      <w:r w:rsidRPr="00593608">
        <w:rPr>
          <w:b/>
        </w:rPr>
        <w:t>Для каждого объекта, добавленного в поиск, должно быть выбрано хотя бы одно поле!</w:t>
      </w:r>
    </w:p>
    <w:p w:rsidR="00722D26" w:rsidRPr="00593608" w:rsidRDefault="00722D26" w:rsidP="00722D26">
      <w:pPr>
        <w:spacing w:after="0" w:line="240" w:lineRule="auto"/>
      </w:pPr>
      <w:r w:rsidRPr="00593608">
        <w:t>Для каждого из объектов, которые включены в поиск на странице «</w:t>
      </w:r>
      <w:r w:rsidRPr="00593608">
        <w:rPr>
          <w:i/>
        </w:rPr>
        <w:t>Критерии поиска</w:t>
      </w:r>
      <w:r w:rsidRPr="00593608">
        <w:t>», будет отдельный список полей на странице «</w:t>
      </w:r>
      <w:r w:rsidRPr="00593608">
        <w:rPr>
          <w:i/>
        </w:rPr>
        <w:t>Отображение полей в списке</w:t>
      </w:r>
      <w:r w:rsidRPr="00593608">
        <w:t>».</w:t>
      </w:r>
    </w:p>
    <w:p w:rsidR="00722D26" w:rsidRPr="00593608" w:rsidRDefault="00722D26" w:rsidP="00722D26">
      <w:pPr>
        <w:spacing w:after="0" w:line="240" w:lineRule="auto"/>
        <w:jc w:val="center"/>
      </w:pPr>
      <w:r w:rsidRPr="00593608">
        <w:rPr>
          <w:noProof/>
          <w:lang w:eastAsia="ru-RU"/>
        </w:rPr>
        <w:drawing>
          <wp:inline distT="0" distB="0" distL="0" distR="0" wp14:anchorId="30476642" wp14:editId="3E2AB3C4">
            <wp:extent cx="3876675" cy="1771650"/>
            <wp:effectExtent l="1905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rPr>
          <w:u w:val="single"/>
          <w:lang w:val="en-US"/>
        </w:rPr>
      </w:pPr>
    </w:p>
    <w:p w:rsidR="00722D26" w:rsidRPr="00593608" w:rsidRDefault="00722D26" w:rsidP="00722D26">
      <w:pPr>
        <w:spacing w:after="0" w:line="240" w:lineRule="auto"/>
        <w:rPr>
          <w:u w:val="single"/>
        </w:rPr>
      </w:pPr>
      <w:r w:rsidRPr="00593608">
        <w:rPr>
          <w:u w:val="single"/>
        </w:rPr>
        <w:t>Управление списком полей объектов</w:t>
      </w:r>
    </w:p>
    <w:p w:rsidR="00722D26" w:rsidRPr="00593608" w:rsidRDefault="00722D26" w:rsidP="00722D26">
      <w:pPr>
        <w:spacing w:after="0" w:line="240" w:lineRule="auto"/>
        <w:ind w:firstLine="709"/>
      </w:pPr>
      <w:r w:rsidRPr="00593608">
        <w:t xml:space="preserve">С использованием кнопки </w:t>
      </w:r>
      <w:r w:rsidRPr="00593608">
        <w:rPr>
          <w:noProof/>
          <w:position w:val="-6"/>
          <w:lang w:eastAsia="ru-RU"/>
        </w:rPr>
        <w:drawing>
          <wp:inline distT="0" distB="0" distL="0" distR="0" wp14:anchorId="073F2C1D" wp14:editId="1D8C1A12">
            <wp:extent cx="161925" cy="180975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 xml:space="preserve">, находящейся рядом с объектом, можно развернуть список полей, а выполнив щелчок по кнопке </w:t>
      </w:r>
      <w:r w:rsidRPr="00593608">
        <w:rPr>
          <w:noProof/>
          <w:position w:val="-6"/>
          <w:lang w:eastAsia="ru-RU"/>
        </w:rPr>
        <w:drawing>
          <wp:inline distT="0" distB="0" distL="0" distR="0" wp14:anchorId="22D0ED99" wp14:editId="4437BDE1">
            <wp:extent cx="171450" cy="20002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608">
        <w:t xml:space="preserve"> свернуть этот список.</w:t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Если все списки развёрнуты, то для перемещения используются вертикальные линейки прокрутки, их может быть несколько.</w:t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rPr>
          <w:noProof/>
          <w:lang w:eastAsia="ru-RU"/>
        </w:rPr>
        <w:drawing>
          <wp:inline distT="0" distB="0" distL="0" distR="0" wp14:anchorId="297C3C87" wp14:editId="1E2ACE14">
            <wp:extent cx="4010025" cy="2028825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Отображаться в отчёте будут все поля, отмеченные галочками.</w:t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После того, как будут выбраны все объекты поиска и для них отмечены необходимые поля, нажмите кнопку «Поиск».</w:t>
      </w:r>
    </w:p>
    <w:p w:rsidR="00722D26" w:rsidRPr="00593608" w:rsidRDefault="00722D26" w:rsidP="00722D26">
      <w:pPr>
        <w:spacing w:after="0" w:line="240" w:lineRule="auto"/>
        <w:ind w:firstLine="709"/>
        <w:jc w:val="both"/>
      </w:pPr>
      <w:r w:rsidRPr="00593608">
        <w:t>При необходимости текущий поиск можно сохранить как шаблон.</w:t>
      </w:r>
    </w:p>
    <w:p w:rsidR="00722D26" w:rsidRPr="00593608" w:rsidRDefault="00722D26" w:rsidP="00722D26">
      <w:pPr>
        <w:spacing w:after="0" w:line="240" w:lineRule="auto"/>
        <w:ind w:left="714"/>
      </w:pPr>
    </w:p>
    <w:p w:rsidR="00722D26" w:rsidRPr="00593608" w:rsidRDefault="00722D26" w:rsidP="00722D2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2523490</wp:posOffset>
                </wp:positionV>
                <wp:extent cx="1562100" cy="285750"/>
                <wp:effectExtent l="19050" t="1905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pt;margin-top:198.7pt;width:1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" filled="f" fillcolor="white [3201]" strokecolor="#c0504d [3205]" strokeweight="2.5pt">
                <v:shadow color="#868686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2571115</wp:posOffset>
                </wp:positionV>
                <wp:extent cx="514350" cy="238125"/>
                <wp:effectExtent l="19050" t="1905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3.5pt;margin-top:202.45pt;width:4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" filled="f" fillcolor="white [3201]" strokecolor="#c0504d [3205]" strokeweight="2.5pt">
                <v:shadow color="#868686"/>
              </v:rect>
            </w:pict>
          </mc:Fallback>
        </mc:AlternateContent>
      </w:r>
      <w:r w:rsidRPr="00593608">
        <w:rPr>
          <w:noProof/>
          <w:sz w:val="24"/>
          <w:szCs w:val="24"/>
          <w:lang w:eastAsia="ru-RU"/>
        </w:rPr>
        <w:drawing>
          <wp:inline distT="0" distB="0" distL="0" distR="0" wp14:anchorId="6B30903B" wp14:editId="411A25C3">
            <wp:extent cx="3880555" cy="2857500"/>
            <wp:effectExtent l="19050" t="0" r="564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97" cy="286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jc w:val="both"/>
        <w:rPr>
          <w:sz w:val="24"/>
          <w:szCs w:val="24"/>
        </w:rPr>
      </w:pPr>
      <w:r w:rsidRPr="00593608">
        <w:rPr>
          <w:sz w:val="24"/>
          <w:szCs w:val="24"/>
        </w:rPr>
        <w:t xml:space="preserve">По окончании поиска появится окно с результатами, которые можно экспортировать в электронную таблицу </w:t>
      </w:r>
      <w:r w:rsidRPr="00593608">
        <w:rPr>
          <w:sz w:val="24"/>
          <w:szCs w:val="24"/>
          <w:lang w:val="en-US"/>
        </w:rPr>
        <w:t>excel</w:t>
      </w:r>
      <w:r w:rsidRPr="00593608">
        <w:rPr>
          <w:sz w:val="24"/>
          <w:szCs w:val="24"/>
        </w:rPr>
        <w:t>:</w:t>
      </w:r>
    </w:p>
    <w:p w:rsidR="00722D26" w:rsidRPr="00593608" w:rsidRDefault="00722D26" w:rsidP="00722D2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4371340</wp:posOffset>
                </wp:positionV>
                <wp:extent cx="933450" cy="285750"/>
                <wp:effectExtent l="19050" t="1905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.75pt;margin-top:344.2pt;width:7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" filled="f" fillcolor="white [3201]" strokecolor="#c0504d [3205]" strokeweight="2.5pt">
                <v:shadow color="#868686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4371340</wp:posOffset>
                </wp:positionV>
                <wp:extent cx="1562100" cy="285750"/>
                <wp:effectExtent l="19050" t="1905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3pt;margin-top:344.2pt;width:12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" filled="f" fillcolor="white [3201]" strokecolor="#c0504d [3205]" strokeweight="2.5pt">
                <v:shadow color="#868686"/>
              </v:rect>
            </w:pict>
          </mc:Fallback>
        </mc:AlternateContent>
      </w:r>
      <w:r w:rsidRPr="00593608">
        <w:rPr>
          <w:noProof/>
          <w:sz w:val="24"/>
          <w:szCs w:val="24"/>
          <w:lang w:eastAsia="ru-RU"/>
        </w:rPr>
        <w:drawing>
          <wp:inline distT="0" distB="0" distL="0" distR="0" wp14:anchorId="56719C98" wp14:editId="5F91573F">
            <wp:extent cx="6645910" cy="4711420"/>
            <wp:effectExtent l="19050" t="0" r="254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26" w:rsidRPr="00593608" w:rsidRDefault="00722D26" w:rsidP="00722D26">
      <w:pPr>
        <w:spacing w:after="0" w:line="240" w:lineRule="auto"/>
        <w:jc w:val="both"/>
        <w:rPr>
          <w:sz w:val="24"/>
          <w:szCs w:val="24"/>
        </w:rPr>
      </w:pPr>
    </w:p>
    <w:p w:rsidR="00722D26" w:rsidRDefault="00722D26" w:rsidP="00722D26">
      <w:pPr>
        <w:spacing w:after="0" w:line="240" w:lineRule="auto"/>
        <w:jc w:val="both"/>
        <w:rPr>
          <w:sz w:val="24"/>
          <w:szCs w:val="24"/>
        </w:rPr>
      </w:pPr>
      <w:r w:rsidRPr="00593608">
        <w:rPr>
          <w:sz w:val="24"/>
          <w:szCs w:val="24"/>
        </w:rPr>
        <w:t>При помощи кнопки «перейти к объекту» можно перейти к конкретной найденной записи в соответствующем приложении.</w:t>
      </w:r>
    </w:p>
    <w:p w:rsidR="00E667F0" w:rsidRDefault="00722D26" w:rsidP="00722D26">
      <w:r>
        <w:rPr>
          <w:sz w:val="24"/>
          <w:szCs w:val="24"/>
        </w:rPr>
        <w:t xml:space="preserve">Для сортировки щелкните по заголовку соответствующего столбца. Для последовательной сортировки по нескольким столбцам – щелкните по заголовкам, удерживая клавишу </w:t>
      </w:r>
      <w:r>
        <w:rPr>
          <w:sz w:val="24"/>
          <w:szCs w:val="24"/>
          <w:lang w:val="en-US"/>
        </w:rPr>
        <w:t>Shift</w:t>
      </w:r>
      <w:r>
        <w:rPr>
          <w:sz w:val="24"/>
          <w:szCs w:val="24"/>
        </w:rPr>
        <w:t>.</w:t>
      </w:r>
      <w:bookmarkStart w:id="0" w:name="_GoBack"/>
      <w:bookmarkEnd w:id="0"/>
    </w:p>
    <w:sectPr w:rsidR="00E667F0" w:rsidSect="00722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0E4D"/>
    <w:multiLevelType w:val="hybridMultilevel"/>
    <w:tmpl w:val="897E439E"/>
    <w:lvl w:ilvl="0" w:tplc="BC383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C13A6"/>
    <w:multiLevelType w:val="hybridMultilevel"/>
    <w:tmpl w:val="DB56334E"/>
    <w:lvl w:ilvl="0" w:tplc="BC383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D2"/>
    <w:rsid w:val="001B56D2"/>
    <w:rsid w:val="002152EA"/>
    <w:rsid w:val="00722D26"/>
    <w:rsid w:val="00E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2016-03-09T22:50:00Z</dcterms:created>
  <dcterms:modified xsi:type="dcterms:W3CDTF">2016-03-09T22:51:00Z</dcterms:modified>
</cp:coreProperties>
</file>